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3FA3" w14:textId="746006B7" w:rsidR="00C92B7C" w:rsidRDefault="00617782">
      <w:r>
        <w:rPr>
          <w:noProof/>
        </w:rPr>
        <w:drawing>
          <wp:anchor distT="0" distB="0" distL="114300" distR="114300" simplePos="0" relativeHeight="251659264" behindDoc="0" locked="0" layoutInCell="1" allowOverlap="1" wp14:anchorId="0CEB53FE" wp14:editId="37989A30">
            <wp:simplePos x="0" y="0"/>
            <wp:positionH relativeFrom="margin">
              <wp:align>center</wp:align>
            </wp:positionH>
            <wp:positionV relativeFrom="margin">
              <wp:align>top</wp:align>
            </wp:positionV>
            <wp:extent cx="1737995" cy="1534160"/>
            <wp:effectExtent l="0" t="0" r="0" b="8890"/>
            <wp:wrapSquare wrapText="bothSides"/>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8"/>
                    <a:stretch>
                      <a:fillRect/>
                    </a:stretch>
                  </pic:blipFill>
                  <pic:spPr>
                    <a:xfrm>
                      <a:off x="0" y="0"/>
                      <a:ext cx="1737995" cy="1534160"/>
                    </a:xfrm>
                    <a:prstGeom prst="rect">
                      <a:avLst/>
                    </a:prstGeom>
                    <a:solidFill>
                      <a:schemeClr val="tx2">
                        <a:lumMod val="20000"/>
                        <a:lumOff val="80000"/>
                        <a:alpha val="38000"/>
                      </a:schemeClr>
                    </a:solidFill>
                  </pic:spPr>
                </pic:pic>
              </a:graphicData>
            </a:graphic>
          </wp:anchor>
        </w:drawing>
      </w:r>
    </w:p>
    <w:p w14:paraId="22EE8E2C" w14:textId="155CD1DE" w:rsidR="00617782" w:rsidRDefault="00617782"/>
    <w:p w14:paraId="24EBE0C8" w14:textId="081B15CD" w:rsidR="00617782" w:rsidRDefault="00617782"/>
    <w:p w14:paraId="12201558" w14:textId="73DF8976" w:rsidR="00617782" w:rsidRDefault="00617782"/>
    <w:p w14:paraId="61A9726B" w14:textId="3C976B22" w:rsidR="00617782" w:rsidRDefault="00617782"/>
    <w:p w14:paraId="17F5BF49" w14:textId="49B81562" w:rsidR="00617782" w:rsidRDefault="00617782"/>
    <w:p w14:paraId="36191D7B" w14:textId="7C8CB918" w:rsidR="00617782" w:rsidRDefault="00617782"/>
    <w:p w14:paraId="3DA5BD83" w14:textId="1A6424BB" w:rsidR="00617782" w:rsidRPr="00617782" w:rsidRDefault="00617782">
      <w:pPr>
        <w:rPr>
          <w:b/>
          <w:bCs/>
          <w:sz w:val="28"/>
          <w:szCs w:val="28"/>
        </w:rPr>
      </w:pPr>
    </w:p>
    <w:p w14:paraId="0EE1E11E" w14:textId="2E513BA4" w:rsidR="00617782" w:rsidRPr="00617782" w:rsidRDefault="00617782" w:rsidP="00617782">
      <w:pPr>
        <w:jc w:val="center"/>
        <w:rPr>
          <w:b/>
          <w:bCs/>
          <w:sz w:val="28"/>
          <w:szCs w:val="28"/>
        </w:rPr>
      </w:pPr>
      <w:r w:rsidRPr="00617782">
        <w:rPr>
          <w:b/>
          <w:bCs/>
          <w:sz w:val="28"/>
          <w:szCs w:val="28"/>
        </w:rPr>
        <w:t xml:space="preserve">ARCHDIOCESE OF CARDIFF </w:t>
      </w:r>
    </w:p>
    <w:p w14:paraId="7D69C08A" w14:textId="62C45600" w:rsidR="00617782" w:rsidRPr="00617782" w:rsidRDefault="00617782" w:rsidP="00617782">
      <w:pPr>
        <w:jc w:val="center"/>
        <w:rPr>
          <w:b/>
          <w:bCs/>
          <w:sz w:val="28"/>
          <w:szCs w:val="28"/>
        </w:rPr>
      </w:pPr>
    </w:p>
    <w:p w14:paraId="21242D92" w14:textId="4589BC27" w:rsidR="00617782" w:rsidRDefault="00617782" w:rsidP="00617782">
      <w:pPr>
        <w:jc w:val="center"/>
        <w:rPr>
          <w:b/>
          <w:bCs/>
          <w:sz w:val="28"/>
          <w:szCs w:val="28"/>
        </w:rPr>
      </w:pPr>
      <w:r w:rsidRPr="00617782">
        <w:rPr>
          <w:b/>
          <w:bCs/>
          <w:sz w:val="28"/>
          <w:szCs w:val="28"/>
        </w:rPr>
        <w:t xml:space="preserve">SYNODAL PROCESS </w:t>
      </w:r>
    </w:p>
    <w:p w14:paraId="5003EF3F" w14:textId="41FE1DE0" w:rsidR="00617782" w:rsidRDefault="00617782" w:rsidP="00617782">
      <w:pPr>
        <w:jc w:val="center"/>
        <w:rPr>
          <w:b/>
          <w:bCs/>
          <w:sz w:val="28"/>
          <w:szCs w:val="28"/>
        </w:rPr>
      </w:pPr>
    </w:p>
    <w:p w14:paraId="4CCCF9FC" w14:textId="627DDBD6" w:rsidR="00617782" w:rsidRPr="00617782" w:rsidRDefault="00617782" w:rsidP="00617782">
      <w:pPr>
        <w:jc w:val="center"/>
        <w:rPr>
          <w:b/>
          <w:bCs/>
          <w:sz w:val="28"/>
          <w:szCs w:val="28"/>
        </w:rPr>
      </w:pPr>
      <w:r>
        <w:rPr>
          <w:b/>
          <w:bCs/>
          <w:sz w:val="28"/>
          <w:szCs w:val="28"/>
        </w:rPr>
        <w:t xml:space="preserve">RESPONDING TO </w:t>
      </w:r>
    </w:p>
    <w:p w14:paraId="1922BF0D" w14:textId="74CDE807" w:rsidR="00617782" w:rsidRPr="00617782" w:rsidRDefault="00617782" w:rsidP="00617782">
      <w:pPr>
        <w:jc w:val="center"/>
        <w:rPr>
          <w:b/>
          <w:bCs/>
          <w:sz w:val="28"/>
          <w:szCs w:val="28"/>
        </w:rPr>
      </w:pPr>
      <w:r w:rsidRPr="00617782">
        <w:rPr>
          <w:b/>
          <w:bCs/>
          <w:sz w:val="28"/>
          <w:szCs w:val="28"/>
        </w:rPr>
        <w:t xml:space="preserve">THE </w:t>
      </w:r>
      <w:r>
        <w:rPr>
          <w:b/>
          <w:bCs/>
          <w:sz w:val="28"/>
          <w:szCs w:val="28"/>
        </w:rPr>
        <w:t xml:space="preserve">DOCUMENT FOR THE </w:t>
      </w:r>
      <w:r w:rsidRPr="00617782">
        <w:rPr>
          <w:b/>
          <w:bCs/>
          <w:sz w:val="28"/>
          <w:szCs w:val="28"/>
        </w:rPr>
        <w:t xml:space="preserve">CONTINENTAL </w:t>
      </w:r>
      <w:r>
        <w:rPr>
          <w:b/>
          <w:bCs/>
          <w:sz w:val="28"/>
          <w:szCs w:val="28"/>
        </w:rPr>
        <w:t xml:space="preserve">STAGE </w:t>
      </w:r>
      <w:r w:rsidRPr="00617782">
        <w:rPr>
          <w:b/>
          <w:bCs/>
          <w:sz w:val="28"/>
          <w:szCs w:val="28"/>
        </w:rPr>
        <w:t xml:space="preserve"> </w:t>
      </w:r>
    </w:p>
    <w:p w14:paraId="3B1DC174" w14:textId="7F9352C2" w:rsidR="00617782" w:rsidRPr="00617782" w:rsidRDefault="00617782" w:rsidP="00617782">
      <w:pPr>
        <w:jc w:val="center"/>
        <w:rPr>
          <w:b/>
          <w:bCs/>
          <w:sz w:val="28"/>
          <w:szCs w:val="28"/>
        </w:rPr>
      </w:pPr>
    </w:p>
    <w:p w14:paraId="51DAD197" w14:textId="629DF9B9" w:rsidR="00617782" w:rsidRDefault="00617782" w:rsidP="00617782">
      <w:pPr>
        <w:jc w:val="center"/>
        <w:rPr>
          <w:b/>
          <w:bCs/>
          <w:sz w:val="28"/>
          <w:szCs w:val="28"/>
        </w:rPr>
      </w:pPr>
      <w:r w:rsidRPr="00617782">
        <w:rPr>
          <w:b/>
          <w:bCs/>
          <w:sz w:val="28"/>
          <w:szCs w:val="28"/>
        </w:rPr>
        <w:t>AUTUMN 2022</w:t>
      </w:r>
    </w:p>
    <w:p w14:paraId="75C48C11" w14:textId="77777777" w:rsidR="008804A6" w:rsidRDefault="008804A6" w:rsidP="00617782">
      <w:pPr>
        <w:jc w:val="center"/>
        <w:rPr>
          <w:b/>
          <w:bCs/>
          <w:sz w:val="28"/>
          <w:szCs w:val="28"/>
        </w:rPr>
      </w:pPr>
    </w:p>
    <w:p w14:paraId="225AE3B0" w14:textId="77777777" w:rsidR="008804A6" w:rsidRDefault="008804A6" w:rsidP="00617782">
      <w:pPr>
        <w:jc w:val="center"/>
        <w:rPr>
          <w:b/>
          <w:bCs/>
          <w:sz w:val="28"/>
          <w:szCs w:val="28"/>
        </w:rPr>
      </w:pPr>
    </w:p>
    <w:p w14:paraId="39160803" w14:textId="7BF1BAB4" w:rsidR="008804A6" w:rsidRDefault="008804A6" w:rsidP="00617782">
      <w:pPr>
        <w:jc w:val="center"/>
        <w:rPr>
          <w:b/>
          <w:bCs/>
          <w:sz w:val="28"/>
          <w:szCs w:val="28"/>
        </w:rPr>
      </w:pPr>
      <w:r>
        <w:rPr>
          <w:b/>
          <w:bCs/>
          <w:sz w:val="28"/>
          <w:szCs w:val="28"/>
        </w:rPr>
        <w:t>Parish………………………………</w:t>
      </w:r>
      <w:proofErr w:type="gramStart"/>
      <w:r>
        <w:rPr>
          <w:b/>
          <w:bCs/>
          <w:sz w:val="28"/>
          <w:szCs w:val="28"/>
        </w:rPr>
        <w:t>…..</w:t>
      </w:r>
      <w:proofErr w:type="gramEnd"/>
      <w:r>
        <w:rPr>
          <w:b/>
          <w:bCs/>
          <w:sz w:val="28"/>
          <w:szCs w:val="28"/>
        </w:rPr>
        <w:t xml:space="preserve">   Town / City …………………</w:t>
      </w:r>
      <w:proofErr w:type="gramStart"/>
      <w:r>
        <w:rPr>
          <w:b/>
          <w:bCs/>
          <w:sz w:val="28"/>
          <w:szCs w:val="28"/>
        </w:rPr>
        <w:t>…..</w:t>
      </w:r>
      <w:proofErr w:type="gramEnd"/>
    </w:p>
    <w:p w14:paraId="618212C2" w14:textId="56169389" w:rsidR="00617782" w:rsidRDefault="00617782" w:rsidP="00617782">
      <w:pPr>
        <w:jc w:val="center"/>
        <w:rPr>
          <w:b/>
          <w:bCs/>
          <w:sz w:val="28"/>
          <w:szCs w:val="28"/>
        </w:rPr>
      </w:pPr>
    </w:p>
    <w:p w14:paraId="39A77D22" w14:textId="7783B858" w:rsidR="00187F11" w:rsidRDefault="00952A65" w:rsidP="00187F11">
      <w:pPr>
        <w:rPr>
          <w:b/>
          <w:bCs/>
          <w:sz w:val="28"/>
          <w:szCs w:val="28"/>
        </w:rPr>
      </w:pPr>
      <w:r>
        <w:rPr>
          <w:b/>
          <w:bCs/>
          <w:sz w:val="28"/>
          <w:szCs w:val="28"/>
        </w:rPr>
        <w:t>Responses to Madeleine Walters a</w:t>
      </w:r>
      <w:r w:rsidR="00187F11">
        <w:rPr>
          <w:b/>
          <w:bCs/>
          <w:sz w:val="28"/>
          <w:szCs w:val="28"/>
        </w:rPr>
        <w:t xml:space="preserve">t  </w:t>
      </w:r>
      <w:hyperlink r:id="rId9" w:history="1">
        <w:r w:rsidR="00187F11" w:rsidRPr="00176DA6">
          <w:rPr>
            <w:rStyle w:val="Hyperlink"/>
            <w:b/>
            <w:bCs/>
            <w:sz w:val="28"/>
            <w:szCs w:val="28"/>
          </w:rPr>
          <w:t>madeleine.walters@rcadc.org</w:t>
        </w:r>
      </w:hyperlink>
      <w:r w:rsidR="00187F11">
        <w:rPr>
          <w:b/>
          <w:bCs/>
          <w:sz w:val="28"/>
          <w:szCs w:val="28"/>
        </w:rPr>
        <w:t xml:space="preserve">  by </w:t>
      </w:r>
    </w:p>
    <w:p w14:paraId="3250E4DF" w14:textId="77777777" w:rsidR="00187F11" w:rsidRDefault="00187F11" w:rsidP="00187F11">
      <w:pPr>
        <w:rPr>
          <w:b/>
          <w:bCs/>
          <w:sz w:val="28"/>
          <w:szCs w:val="28"/>
        </w:rPr>
      </w:pPr>
    </w:p>
    <w:p w14:paraId="2F4FD058" w14:textId="02CE5954" w:rsidR="00187F11" w:rsidRDefault="00736675" w:rsidP="00736675">
      <w:pPr>
        <w:jc w:val="center"/>
        <w:rPr>
          <w:b/>
          <w:bCs/>
          <w:sz w:val="28"/>
          <w:szCs w:val="28"/>
        </w:rPr>
      </w:pPr>
      <w:r>
        <w:rPr>
          <w:b/>
          <w:bCs/>
          <w:sz w:val="28"/>
          <w:szCs w:val="28"/>
        </w:rPr>
        <w:t>29</w:t>
      </w:r>
      <w:r w:rsidRPr="00736675">
        <w:rPr>
          <w:b/>
          <w:bCs/>
          <w:sz w:val="28"/>
          <w:szCs w:val="28"/>
          <w:vertAlign w:val="superscript"/>
        </w:rPr>
        <w:t>th</w:t>
      </w:r>
      <w:r>
        <w:rPr>
          <w:b/>
          <w:bCs/>
          <w:sz w:val="28"/>
          <w:szCs w:val="28"/>
        </w:rPr>
        <w:t xml:space="preserve"> November 2022</w:t>
      </w:r>
    </w:p>
    <w:p w14:paraId="68120242" w14:textId="15ED97BD" w:rsidR="00617782" w:rsidRDefault="00617782" w:rsidP="00617782">
      <w:pPr>
        <w:jc w:val="center"/>
        <w:rPr>
          <w:b/>
          <w:bCs/>
          <w:sz w:val="28"/>
          <w:szCs w:val="28"/>
        </w:rPr>
      </w:pPr>
    </w:p>
    <w:p w14:paraId="56E2E781" w14:textId="59D82265" w:rsidR="00617782" w:rsidRDefault="00617782" w:rsidP="00617782">
      <w:pPr>
        <w:jc w:val="center"/>
        <w:rPr>
          <w:b/>
          <w:bCs/>
          <w:sz w:val="28"/>
          <w:szCs w:val="28"/>
        </w:rPr>
      </w:pPr>
    </w:p>
    <w:p w14:paraId="53AC510F" w14:textId="14AE9A86" w:rsidR="00617782" w:rsidRDefault="00617782" w:rsidP="00617782">
      <w:pPr>
        <w:jc w:val="center"/>
        <w:rPr>
          <w:b/>
          <w:bCs/>
          <w:sz w:val="28"/>
          <w:szCs w:val="28"/>
        </w:rPr>
      </w:pPr>
    </w:p>
    <w:p w14:paraId="09E98F3C" w14:textId="6028A851" w:rsidR="00617782" w:rsidRDefault="00617782" w:rsidP="00617782">
      <w:pPr>
        <w:rPr>
          <w:b/>
          <w:bCs/>
          <w:sz w:val="28"/>
          <w:szCs w:val="28"/>
        </w:rPr>
      </w:pPr>
    </w:p>
    <w:p w14:paraId="12CE1C1F" w14:textId="6A28A564" w:rsidR="00617782" w:rsidRDefault="00617782" w:rsidP="00617782">
      <w:pPr>
        <w:rPr>
          <w:b/>
          <w:bCs/>
          <w:sz w:val="28"/>
          <w:szCs w:val="28"/>
          <w:u w:val="single"/>
        </w:rPr>
      </w:pPr>
      <w:r w:rsidRPr="00617782">
        <w:rPr>
          <w:b/>
          <w:bCs/>
          <w:sz w:val="28"/>
          <w:szCs w:val="28"/>
          <w:u w:val="single"/>
        </w:rPr>
        <w:lastRenderedPageBreak/>
        <w:t xml:space="preserve">Introduction </w:t>
      </w:r>
    </w:p>
    <w:p w14:paraId="345DDB40" w14:textId="0FB0EBA3" w:rsidR="00617782" w:rsidRPr="00617782" w:rsidRDefault="00617782" w:rsidP="00617782">
      <w:pPr>
        <w:rPr>
          <w:sz w:val="24"/>
          <w:szCs w:val="24"/>
        </w:rPr>
      </w:pPr>
    </w:p>
    <w:p w14:paraId="6F60F16A" w14:textId="6C61F6BA" w:rsidR="00617782" w:rsidRDefault="00617782" w:rsidP="00420F09">
      <w:pPr>
        <w:jc w:val="both"/>
        <w:rPr>
          <w:sz w:val="24"/>
          <w:szCs w:val="24"/>
        </w:rPr>
      </w:pPr>
      <w:r w:rsidRPr="00617782">
        <w:rPr>
          <w:sz w:val="24"/>
          <w:szCs w:val="24"/>
        </w:rPr>
        <w:t xml:space="preserve">In April 2022 the Archdiocese of Cardiff submitted its Diocesan Synod Report to the </w:t>
      </w:r>
      <w:r>
        <w:rPr>
          <w:sz w:val="24"/>
          <w:szCs w:val="24"/>
        </w:rPr>
        <w:t xml:space="preserve">Catholic </w:t>
      </w:r>
      <w:r w:rsidRPr="00617782">
        <w:rPr>
          <w:sz w:val="24"/>
          <w:szCs w:val="24"/>
        </w:rPr>
        <w:t>Bishops</w:t>
      </w:r>
      <w:r>
        <w:rPr>
          <w:sz w:val="24"/>
          <w:szCs w:val="24"/>
        </w:rPr>
        <w:t xml:space="preserve">’ Conference </w:t>
      </w:r>
      <w:r w:rsidRPr="00617782">
        <w:rPr>
          <w:sz w:val="24"/>
          <w:szCs w:val="24"/>
        </w:rPr>
        <w:t xml:space="preserve">of England and Wales </w:t>
      </w:r>
      <w:r>
        <w:rPr>
          <w:sz w:val="24"/>
          <w:szCs w:val="24"/>
        </w:rPr>
        <w:t xml:space="preserve">[ CBCEW] along with all the other dioceses. The </w:t>
      </w:r>
      <w:proofErr w:type="gramStart"/>
      <w:r>
        <w:rPr>
          <w:sz w:val="24"/>
          <w:szCs w:val="24"/>
        </w:rPr>
        <w:t>Bishops</w:t>
      </w:r>
      <w:proofErr w:type="gramEnd"/>
      <w:r>
        <w:rPr>
          <w:sz w:val="24"/>
          <w:szCs w:val="24"/>
        </w:rPr>
        <w:t xml:space="preserve"> have considered these reports and produced a document – the National Synthesis- that brings together all the views of the twenty two dioceses</w:t>
      </w:r>
      <w:r w:rsidR="008030BE">
        <w:rPr>
          <w:sz w:val="24"/>
          <w:szCs w:val="24"/>
        </w:rPr>
        <w:t xml:space="preserve"> </w:t>
      </w:r>
      <w:r>
        <w:rPr>
          <w:sz w:val="24"/>
          <w:szCs w:val="24"/>
        </w:rPr>
        <w:t>into a single document. The process should start to highlight key issues, central matters for further discussion and areas of common endeavour.</w:t>
      </w:r>
    </w:p>
    <w:p w14:paraId="17CD03ED" w14:textId="08FEC006" w:rsidR="00617782" w:rsidRDefault="00617782" w:rsidP="00420F09">
      <w:pPr>
        <w:jc w:val="both"/>
        <w:rPr>
          <w:sz w:val="24"/>
          <w:szCs w:val="24"/>
        </w:rPr>
      </w:pPr>
      <w:r>
        <w:rPr>
          <w:sz w:val="24"/>
          <w:szCs w:val="24"/>
        </w:rPr>
        <w:t xml:space="preserve">The bishops will now start to discuss their National Synthesis with bishops across Europe in what might be regarded as the Continental stage. From these discussions the bishops will prepare for the General </w:t>
      </w:r>
      <w:r w:rsidR="00855BB0">
        <w:rPr>
          <w:sz w:val="24"/>
          <w:szCs w:val="24"/>
        </w:rPr>
        <w:t>A</w:t>
      </w:r>
      <w:r>
        <w:rPr>
          <w:sz w:val="24"/>
          <w:szCs w:val="24"/>
        </w:rPr>
        <w:t>ssembly in October 2023.</w:t>
      </w:r>
    </w:p>
    <w:p w14:paraId="70579D06" w14:textId="29A598A3" w:rsidR="00617782" w:rsidRDefault="00617782" w:rsidP="00420F09">
      <w:pPr>
        <w:jc w:val="both"/>
        <w:rPr>
          <w:sz w:val="24"/>
          <w:szCs w:val="24"/>
        </w:rPr>
      </w:pPr>
      <w:r>
        <w:rPr>
          <w:sz w:val="24"/>
          <w:szCs w:val="24"/>
        </w:rPr>
        <w:t xml:space="preserve">In order that the synodal process remains an active ingredient in these discussions, the People of God are </w:t>
      </w:r>
      <w:r w:rsidR="003877AC">
        <w:rPr>
          <w:sz w:val="24"/>
          <w:szCs w:val="24"/>
        </w:rPr>
        <w:t>a</w:t>
      </w:r>
      <w:r>
        <w:rPr>
          <w:sz w:val="24"/>
          <w:szCs w:val="24"/>
        </w:rPr>
        <w:t xml:space="preserve">sked to share their thoughts on three fundamental questions. Each diocese will be responding to the same three questions. The Diocesan Synod Team will be required to develop a report for +Mark by the middle of December 2022. It provides an ideal opportunity for the parishes to reflect on their own report, to consider it in the light of the Diocesan Report and to reflect </w:t>
      </w:r>
      <w:r w:rsidR="00420F09">
        <w:rPr>
          <w:sz w:val="24"/>
          <w:szCs w:val="24"/>
        </w:rPr>
        <w:t>honestly and courageously on the progress that they have made in addressing the issues raised in their parish.</w:t>
      </w:r>
    </w:p>
    <w:p w14:paraId="18B25C1B" w14:textId="77777777" w:rsidR="00373609" w:rsidRDefault="00373609" w:rsidP="00420F09">
      <w:pPr>
        <w:jc w:val="both"/>
        <w:rPr>
          <w:sz w:val="24"/>
          <w:szCs w:val="24"/>
        </w:rPr>
      </w:pPr>
    </w:p>
    <w:p w14:paraId="0ECA2C53" w14:textId="6B47F29C" w:rsidR="00373609" w:rsidRPr="00F66F00" w:rsidRDefault="00373609" w:rsidP="00420F09">
      <w:pPr>
        <w:jc w:val="both"/>
        <w:rPr>
          <w:sz w:val="24"/>
          <w:szCs w:val="24"/>
        </w:rPr>
      </w:pPr>
      <w:r w:rsidRPr="00F66F00">
        <w:rPr>
          <w:sz w:val="24"/>
          <w:szCs w:val="24"/>
        </w:rPr>
        <w:t xml:space="preserve">The three questions </w:t>
      </w:r>
      <w:proofErr w:type="gramStart"/>
      <w:r w:rsidRPr="00F66F00">
        <w:rPr>
          <w:sz w:val="24"/>
          <w:szCs w:val="24"/>
        </w:rPr>
        <w:t>are :</w:t>
      </w:r>
      <w:proofErr w:type="gramEnd"/>
    </w:p>
    <w:p w14:paraId="422B9DD2" w14:textId="6DD5C20B" w:rsidR="006575FB" w:rsidRPr="00F66F00" w:rsidRDefault="00373609" w:rsidP="00F66F00">
      <w:pPr>
        <w:pStyle w:val="ListParagraph"/>
        <w:numPr>
          <w:ilvl w:val="0"/>
          <w:numId w:val="2"/>
        </w:numPr>
        <w:rPr>
          <w:sz w:val="24"/>
          <w:szCs w:val="24"/>
        </w:rPr>
      </w:pPr>
      <w:r w:rsidRPr="00F66F00">
        <w:rPr>
          <w:sz w:val="24"/>
          <w:szCs w:val="24"/>
        </w:rPr>
        <w:t xml:space="preserve"> </w:t>
      </w:r>
      <w:r w:rsidR="003C5A5B">
        <w:rPr>
          <w:sz w:val="24"/>
          <w:szCs w:val="24"/>
        </w:rPr>
        <w:t>“</w:t>
      </w:r>
      <w:r w:rsidR="0033346E" w:rsidRPr="00F66F00">
        <w:rPr>
          <w:sz w:val="24"/>
          <w:szCs w:val="24"/>
        </w:rPr>
        <w:t xml:space="preserve">After having read and prayed with the DCS, </w:t>
      </w:r>
      <w:r w:rsidR="00276E45" w:rsidRPr="00F66F00">
        <w:rPr>
          <w:sz w:val="24"/>
          <w:szCs w:val="24"/>
        </w:rPr>
        <w:t xml:space="preserve">what resonates most strongly with </w:t>
      </w:r>
      <w:proofErr w:type="spellStart"/>
      <w:r w:rsidR="00276E45" w:rsidRPr="00F66F00">
        <w:rPr>
          <w:sz w:val="24"/>
          <w:szCs w:val="24"/>
        </w:rPr>
        <w:t>yiur</w:t>
      </w:r>
      <w:proofErr w:type="spellEnd"/>
      <w:r w:rsidR="00276E45" w:rsidRPr="00F66F00">
        <w:rPr>
          <w:sz w:val="24"/>
          <w:szCs w:val="24"/>
        </w:rPr>
        <w:t xml:space="preserve"> experience of your parish? Which of the things described in the DCS are new, or illuminating to you?</w:t>
      </w:r>
      <w:r w:rsidR="003C5A5B">
        <w:rPr>
          <w:sz w:val="24"/>
          <w:szCs w:val="24"/>
        </w:rPr>
        <w:t>”</w:t>
      </w:r>
    </w:p>
    <w:p w14:paraId="43A71250" w14:textId="3505FF9B" w:rsidR="00373609" w:rsidRPr="00F66F00" w:rsidRDefault="00373609" w:rsidP="00F66F00">
      <w:pPr>
        <w:pStyle w:val="ListParagraph"/>
        <w:rPr>
          <w:sz w:val="24"/>
          <w:szCs w:val="24"/>
        </w:rPr>
      </w:pPr>
      <w:r w:rsidRPr="00F66F00">
        <w:rPr>
          <w:sz w:val="24"/>
          <w:szCs w:val="24"/>
        </w:rPr>
        <w:t xml:space="preserve">         </w:t>
      </w:r>
    </w:p>
    <w:p w14:paraId="0418C401" w14:textId="18B7E2D8" w:rsidR="006575FB" w:rsidRPr="00F66F00" w:rsidRDefault="006575FB" w:rsidP="00F66F00">
      <w:pPr>
        <w:pStyle w:val="ListParagraph"/>
        <w:numPr>
          <w:ilvl w:val="0"/>
          <w:numId w:val="2"/>
        </w:numPr>
        <w:rPr>
          <w:sz w:val="24"/>
          <w:szCs w:val="24"/>
        </w:rPr>
      </w:pPr>
      <w:r w:rsidRPr="00F66F00">
        <w:rPr>
          <w:sz w:val="24"/>
          <w:szCs w:val="24"/>
        </w:rPr>
        <w:t xml:space="preserve"> </w:t>
      </w:r>
      <w:r w:rsidR="003C5A5B">
        <w:rPr>
          <w:sz w:val="24"/>
          <w:szCs w:val="24"/>
        </w:rPr>
        <w:t>“</w:t>
      </w:r>
      <w:r w:rsidR="0050018E" w:rsidRPr="00F66F00">
        <w:rPr>
          <w:sz w:val="24"/>
          <w:szCs w:val="24"/>
        </w:rPr>
        <w:t xml:space="preserve">After having read and prayed with the DCS, what </w:t>
      </w:r>
      <w:r w:rsidR="00276E45" w:rsidRPr="00F66F00">
        <w:rPr>
          <w:sz w:val="24"/>
          <w:szCs w:val="24"/>
        </w:rPr>
        <w:t xml:space="preserve">possible </w:t>
      </w:r>
      <w:r w:rsidR="0050018E" w:rsidRPr="00F66F00">
        <w:rPr>
          <w:sz w:val="24"/>
          <w:szCs w:val="24"/>
        </w:rPr>
        <w:t xml:space="preserve">tensions </w:t>
      </w:r>
      <w:r w:rsidR="00276E45" w:rsidRPr="00F66F00">
        <w:rPr>
          <w:sz w:val="24"/>
          <w:szCs w:val="24"/>
        </w:rPr>
        <w:t>do you think are</w:t>
      </w:r>
      <w:r w:rsidR="0050018E" w:rsidRPr="00F66F00">
        <w:rPr>
          <w:sz w:val="24"/>
          <w:szCs w:val="24"/>
        </w:rPr>
        <w:t xml:space="preserve"> particularly important? </w:t>
      </w:r>
      <w:r w:rsidR="00276E45" w:rsidRPr="00F66F00">
        <w:rPr>
          <w:sz w:val="24"/>
          <w:szCs w:val="24"/>
        </w:rPr>
        <w:t>W</w:t>
      </w:r>
      <w:r w:rsidR="0050018E" w:rsidRPr="00F66F00">
        <w:rPr>
          <w:sz w:val="24"/>
          <w:szCs w:val="24"/>
        </w:rPr>
        <w:t xml:space="preserve">hat are the </w:t>
      </w:r>
      <w:r w:rsidR="0050018E" w:rsidRPr="00F66F00">
        <w:rPr>
          <w:b/>
          <w:bCs/>
          <w:sz w:val="24"/>
          <w:szCs w:val="24"/>
        </w:rPr>
        <w:t>questions or issues</w:t>
      </w:r>
      <w:r w:rsidR="0050018E" w:rsidRPr="00F66F00">
        <w:rPr>
          <w:sz w:val="24"/>
          <w:szCs w:val="24"/>
        </w:rPr>
        <w:t xml:space="preserve"> that should </w:t>
      </w:r>
      <w:r w:rsidR="00276E45" w:rsidRPr="00F66F00">
        <w:rPr>
          <w:sz w:val="24"/>
          <w:szCs w:val="24"/>
        </w:rPr>
        <w:t xml:space="preserve">therefore </w:t>
      </w:r>
      <w:r w:rsidR="0050018E" w:rsidRPr="00F66F00">
        <w:rPr>
          <w:sz w:val="24"/>
          <w:szCs w:val="24"/>
        </w:rPr>
        <w:t>be addressed and considered in the next steps of the process?”</w:t>
      </w:r>
    </w:p>
    <w:p w14:paraId="66DC97C9" w14:textId="143F16C1" w:rsidR="00373609" w:rsidRPr="00F66F00" w:rsidRDefault="00373609" w:rsidP="00F66F00">
      <w:pPr>
        <w:pStyle w:val="ListParagraph"/>
        <w:rPr>
          <w:sz w:val="24"/>
          <w:szCs w:val="24"/>
        </w:rPr>
      </w:pPr>
      <w:r w:rsidRPr="00F66F00">
        <w:rPr>
          <w:sz w:val="24"/>
          <w:szCs w:val="24"/>
        </w:rPr>
        <w:t xml:space="preserve">  </w:t>
      </w:r>
      <w:r w:rsidR="006575FB" w:rsidRPr="00F66F00">
        <w:rPr>
          <w:sz w:val="24"/>
          <w:szCs w:val="24"/>
        </w:rPr>
        <w:t xml:space="preserve"> </w:t>
      </w:r>
    </w:p>
    <w:p w14:paraId="082B2730" w14:textId="58111499" w:rsidR="00373609" w:rsidRPr="00F66F00" w:rsidRDefault="003C5A5B" w:rsidP="00F66F00">
      <w:pPr>
        <w:pStyle w:val="ListParagraph"/>
        <w:numPr>
          <w:ilvl w:val="0"/>
          <w:numId w:val="2"/>
        </w:numPr>
        <w:rPr>
          <w:sz w:val="24"/>
          <w:szCs w:val="24"/>
        </w:rPr>
      </w:pPr>
      <w:r>
        <w:rPr>
          <w:sz w:val="24"/>
          <w:szCs w:val="24"/>
        </w:rPr>
        <w:t>“</w:t>
      </w:r>
      <w:r w:rsidR="004A2C03" w:rsidRPr="00F66F00">
        <w:rPr>
          <w:sz w:val="24"/>
          <w:szCs w:val="24"/>
        </w:rPr>
        <w:t>Looking at the previous two questions, what are the</w:t>
      </w:r>
      <w:r w:rsidR="004A2C03" w:rsidRPr="00F66F00">
        <w:rPr>
          <w:b/>
          <w:bCs/>
          <w:sz w:val="24"/>
          <w:szCs w:val="24"/>
        </w:rPr>
        <w:t xml:space="preserve"> priorities</w:t>
      </w:r>
      <w:r w:rsidR="004A2C03" w:rsidRPr="00F66F00">
        <w:rPr>
          <w:sz w:val="24"/>
          <w:szCs w:val="24"/>
        </w:rPr>
        <w:t xml:space="preserve">, </w:t>
      </w:r>
      <w:r w:rsidR="004A2C03" w:rsidRPr="00F66F00">
        <w:rPr>
          <w:b/>
          <w:bCs/>
          <w:sz w:val="24"/>
          <w:szCs w:val="24"/>
        </w:rPr>
        <w:t>recurring themes and calls to</w:t>
      </w:r>
      <w:r w:rsidR="004A2C03" w:rsidRPr="00F66F00">
        <w:rPr>
          <w:sz w:val="24"/>
          <w:szCs w:val="24"/>
        </w:rPr>
        <w:t xml:space="preserve"> </w:t>
      </w:r>
      <w:r w:rsidR="004A2C03" w:rsidRPr="00F66F00">
        <w:rPr>
          <w:b/>
          <w:bCs/>
          <w:sz w:val="24"/>
          <w:szCs w:val="24"/>
        </w:rPr>
        <w:t>action</w:t>
      </w:r>
      <w:r w:rsidR="004A2C03" w:rsidRPr="00F66F00">
        <w:rPr>
          <w:sz w:val="24"/>
          <w:szCs w:val="24"/>
        </w:rPr>
        <w:t xml:space="preserve"> that </w:t>
      </w:r>
      <w:r w:rsidR="00276E45" w:rsidRPr="00F66F00">
        <w:rPr>
          <w:sz w:val="24"/>
          <w:szCs w:val="24"/>
        </w:rPr>
        <w:t>stand out and should be taken further?</w:t>
      </w:r>
      <w:r>
        <w:rPr>
          <w:sz w:val="24"/>
          <w:szCs w:val="24"/>
        </w:rPr>
        <w:t>”</w:t>
      </w:r>
      <w:r w:rsidR="004A2C03" w:rsidRPr="00F66F00">
        <w:rPr>
          <w:sz w:val="24"/>
          <w:szCs w:val="24"/>
        </w:rPr>
        <w:t xml:space="preserve"> </w:t>
      </w:r>
    </w:p>
    <w:p w14:paraId="488B1B34" w14:textId="61B2CD85" w:rsidR="008E6D7B" w:rsidRDefault="00322910" w:rsidP="00373609">
      <w:pPr>
        <w:jc w:val="both"/>
        <w:rPr>
          <w:sz w:val="24"/>
          <w:szCs w:val="24"/>
        </w:rPr>
      </w:pPr>
      <w:r>
        <w:rPr>
          <w:sz w:val="24"/>
          <w:szCs w:val="24"/>
        </w:rPr>
        <w:t xml:space="preserve">The purpose </w:t>
      </w:r>
      <w:r w:rsidR="00276E45">
        <w:rPr>
          <w:sz w:val="24"/>
          <w:szCs w:val="24"/>
        </w:rPr>
        <w:t xml:space="preserve">of these questions </w:t>
      </w:r>
      <w:r>
        <w:rPr>
          <w:sz w:val="24"/>
          <w:szCs w:val="24"/>
        </w:rPr>
        <w:t xml:space="preserve">is to </w:t>
      </w:r>
      <w:r w:rsidR="00017D35">
        <w:rPr>
          <w:sz w:val="24"/>
          <w:szCs w:val="24"/>
        </w:rPr>
        <w:t xml:space="preserve">identify the elements of the DCS that </w:t>
      </w:r>
      <w:r w:rsidR="00350455">
        <w:rPr>
          <w:sz w:val="24"/>
          <w:szCs w:val="24"/>
        </w:rPr>
        <w:t xml:space="preserve">align with the National Synthesis, </w:t>
      </w:r>
      <w:r w:rsidR="00335B2F">
        <w:rPr>
          <w:sz w:val="24"/>
          <w:szCs w:val="24"/>
        </w:rPr>
        <w:t xml:space="preserve">those elements that are unique or different from the </w:t>
      </w:r>
      <w:r w:rsidR="0077630F">
        <w:rPr>
          <w:sz w:val="24"/>
          <w:szCs w:val="24"/>
        </w:rPr>
        <w:t>national report and finally how do we resolve the tensions between the</w:t>
      </w:r>
      <w:r w:rsidR="008E6D7B">
        <w:rPr>
          <w:sz w:val="24"/>
          <w:szCs w:val="24"/>
        </w:rPr>
        <w:t>m.</w:t>
      </w:r>
    </w:p>
    <w:p w14:paraId="634326E3" w14:textId="64F45416" w:rsidR="00E25985" w:rsidRDefault="008E6D7B" w:rsidP="00373609">
      <w:pPr>
        <w:jc w:val="both"/>
        <w:rPr>
          <w:sz w:val="24"/>
          <w:szCs w:val="24"/>
        </w:rPr>
      </w:pPr>
      <w:r>
        <w:rPr>
          <w:sz w:val="24"/>
          <w:szCs w:val="24"/>
        </w:rPr>
        <w:t>The Diocesan Synod Team will be looking for responses from parishes</w:t>
      </w:r>
      <w:r w:rsidR="00467D2F">
        <w:rPr>
          <w:sz w:val="24"/>
          <w:szCs w:val="24"/>
        </w:rPr>
        <w:t xml:space="preserve"> as well </w:t>
      </w:r>
      <w:proofErr w:type="gramStart"/>
      <w:r w:rsidR="00467D2F">
        <w:rPr>
          <w:sz w:val="24"/>
          <w:szCs w:val="24"/>
        </w:rPr>
        <w:t xml:space="preserve">as </w:t>
      </w:r>
      <w:r>
        <w:rPr>
          <w:sz w:val="24"/>
          <w:szCs w:val="24"/>
        </w:rPr>
        <w:t xml:space="preserve"> from</w:t>
      </w:r>
      <w:proofErr w:type="gramEnd"/>
      <w:r>
        <w:rPr>
          <w:sz w:val="24"/>
          <w:szCs w:val="24"/>
        </w:rPr>
        <w:t xml:space="preserve"> individual groups</w:t>
      </w:r>
      <w:r w:rsidR="00467D2F">
        <w:rPr>
          <w:sz w:val="24"/>
          <w:szCs w:val="24"/>
        </w:rPr>
        <w:t xml:space="preserve">. Archbishop Mark is keen to hear from parishes on the progress that they are making and </w:t>
      </w:r>
      <w:r w:rsidR="00E25985">
        <w:rPr>
          <w:sz w:val="24"/>
          <w:szCs w:val="24"/>
        </w:rPr>
        <w:t>responses can be sent to him as well as to the Synod Team.</w:t>
      </w:r>
    </w:p>
    <w:p w14:paraId="51890330" w14:textId="6F6BD30C" w:rsidR="008E6D7B" w:rsidRDefault="00E25985" w:rsidP="00373609">
      <w:pPr>
        <w:jc w:val="both"/>
        <w:rPr>
          <w:sz w:val="24"/>
          <w:szCs w:val="24"/>
        </w:rPr>
      </w:pPr>
      <w:r>
        <w:rPr>
          <w:sz w:val="24"/>
          <w:szCs w:val="24"/>
        </w:rPr>
        <w:t>For the purposes of the parish response please use the proforma as set out below as it will allow us to compare responses</w:t>
      </w:r>
      <w:r w:rsidR="008804A6">
        <w:rPr>
          <w:sz w:val="24"/>
          <w:szCs w:val="24"/>
        </w:rPr>
        <w:t>.</w:t>
      </w:r>
      <w:r w:rsidR="0092512E">
        <w:rPr>
          <w:sz w:val="24"/>
          <w:szCs w:val="24"/>
        </w:rPr>
        <w:t xml:space="preserve"> You will have the chance to reflect on your parish’s progress </w:t>
      </w:r>
      <w:r w:rsidR="0092512E">
        <w:rPr>
          <w:sz w:val="24"/>
          <w:szCs w:val="24"/>
        </w:rPr>
        <w:lastRenderedPageBreak/>
        <w:t xml:space="preserve">towards </w:t>
      </w:r>
      <w:r w:rsidR="00CF18CD">
        <w:rPr>
          <w:sz w:val="24"/>
          <w:szCs w:val="24"/>
        </w:rPr>
        <w:t xml:space="preserve">becoming more synodal, to identify areas that were unique / special to your parish or group </w:t>
      </w:r>
      <w:r w:rsidR="0026583C">
        <w:rPr>
          <w:sz w:val="24"/>
          <w:szCs w:val="24"/>
        </w:rPr>
        <w:t xml:space="preserve">and to look forward to what new </w:t>
      </w:r>
      <w:r w:rsidR="007C7556">
        <w:rPr>
          <w:sz w:val="24"/>
          <w:szCs w:val="24"/>
        </w:rPr>
        <w:t>initiatives/ focus</w:t>
      </w:r>
      <w:r w:rsidR="00B751DE">
        <w:rPr>
          <w:sz w:val="24"/>
          <w:szCs w:val="24"/>
        </w:rPr>
        <w:t xml:space="preserve">, </w:t>
      </w:r>
      <w:r w:rsidR="007C7556">
        <w:rPr>
          <w:sz w:val="24"/>
          <w:szCs w:val="24"/>
        </w:rPr>
        <w:t xml:space="preserve"> you, as a parish will want to adopt.</w:t>
      </w:r>
    </w:p>
    <w:p w14:paraId="00F17D01" w14:textId="1B9F839E" w:rsidR="00373609" w:rsidRDefault="00350455" w:rsidP="00373609">
      <w:pPr>
        <w:jc w:val="both"/>
        <w:rPr>
          <w:sz w:val="24"/>
          <w:szCs w:val="24"/>
        </w:rPr>
      </w:pPr>
      <w:r>
        <w:rPr>
          <w:sz w:val="24"/>
          <w:szCs w:val="24"/>
        </w:rPr>
        <w:t xml:space="preserve"> </w:t>
      </w:r>
    </w:p>
    <w:p w14:paraId="7BA7C52E" w14:textId="054340A0" w:rsidR="009E5E43" w:rsidRDefault="002A1205" w:rsidP="00373609">
      <w:pPr>
        <w:jc w:val="both"/>
        <w:rPr>
          <w:sz w:val="24"/>
          <w:szCs w:val="24"/>
        </w:rPr>
      </w:pPr>
      <w:r>
        <w:rPr>
          <w:sz w:val="24"/>
          <w:szCs w:val="24"/>
        </w:rPr>
        <w:t xml:space="preserve">Question 1  </w:t>
      </w:r>
    </w:p>
    <w:p w14:paraId="5194F8F7" w14:textId="07A58EA0" w:rsidR="009E5E43" w:rsidRDefault="009E5E43" w:rsidP="00373609">
      <w:pPr>
        <w:jc w:val="both"/>
        <w:rPr>
          <w:sz w:val="24"/>
          <w:szCs w:val="24"/>
        </w:rPr>
      </w:pPr>
      <w:r>
        <w:rPr>
          <w:sz w:val="24"/>
          <w:szCs w:val="24"/>
        </w:rPr>
        <w:t xml:space="preserve">What did the parish learn about itself from the synodal process? </w:t>
      </w:r>
      <w:r w:rsidR="006857CC">
        <w:rPr>
          <w:sz w:val="24"/>
          <w:szCs w:val="24"/>
        </w:rPr>
        <w:t xml:space="preserve">How much of what was produced in the parish report was reflected </w:t>
      </w:r>
      <w:r w:rsidR="005D07B0">
        <w:rPr>
          <w:sz w:val="24"/>
          <w:szCs w:val="24"/>
        </w:rPr>
        <w:t>in the diocesan report</w:t>
      </w:r>
      <w:r w:rsidR="0039006A">
        <w:rPr>
          <w:sz w:val="24"/>
          <w:szCs w:val="24"/>
        </w:rPr>
        <w:t xml:space="preserve">? </w:t>
      </w:r>
      <w:r w:rsidR="00C0282D">
        <w:rPr>
          <w:sz w:val="24"/>
          <w:szCs w:val="24"/>
        </w:rPr>
        <w:t xml:space="preserve"> What progress have you made in addressing some of the issues you identified in April 2022?</w:t>
      </w:r>
    </w:p>
    <w:p w14:paraId="7C7B446F" w14:textId="5433E6C5" w:rsidR="0039006A" w:rsidRDefault="0039006A" w:rsidP="00C0282D">
      <w:pPr>
        <w:jc w:val="both"/>
        <w:rPr>
          <w:sz w:val="24"/>
          <w:szCs w:val="24"/>
        </w:rPr>
      </w:pPr>
      <w:r>
        <w:rPr>
          <w:sz w:val="24"/>
          <w:szCs w:val="24"/>
        </w:rPr>
        <w:t>……………………………………………………………………………………………………………………………………………………………………………………………………………………………………………………………………………………………………………………………………………………………………………………………………………………………………………………………………………………………………………………………………………………………………………………………………………………………………………………………………………………………………………………………………………………………………………………………………………………………………………………………………………………………………………………………………………………………………………………………………………………………………………….…………………</w:t>
      </w:r>
      <w:r w:rsidR="000B0B25" w:rsidRPr="000B0B25">
        <w:rPr>
          <w:sz w:val="24"/>
          <w:szCs w:val="24"/>
        </w:rPr>
        <w:t>…………………………………………………………………………………………………………………………………………………………………………………………………………………………………………………………………………………………………………………………………………………………………………………………………………………………………………………………………………………………………………………………………………………………………………</w:t>
      </w:r>
      <w:r>
        <w:rPr>
          <w:sz w:val="24"/>
          <w:szCs w:val="24"/>
        </w:rPr>
        <w:t>……………………</w:t>
      </w:r>
      <w:r w:rsidR="000B0B25">
        <w:rPr>
          <w:sz w:val="24"/>
          <w:szCs w:val="24"/>
        </w:rPr>
        <w:t>……………………………………………………………………………………………………………………………………………………………………………………………………………………………………………………………………………………………………………………………………………………………………………………………………</w:t>
      </w:r>
      <w:r w:rsidR="00C0282D" w:rsidRPr="00C0282D">
        <w:rPr>
          <w:sz w:val="24"/>
          <w:szCs w:val="24"/>
        </w:rPr>
        <w:t>…………………………………………………………………………………………………………………………………………………………………………………………………………………………………………………………………………………………………………………………………………………………………………………………………………………………………………………………………………………………………………………………………………………………………………………………………………………………………………………………………………………………………………………………………………………………………………………………………………………………………………………………………………………………………………………………………………………………………………………………………………</w:t>
      </w:r>
      <w:r w:rsidR="00B77533">
        <w:rPr>
          <w:sz w:val="24"/>
          <w:szCs w:val="24"/>
        </w:rPr>
        <w:t>……………………………………………………………………………………………………………………………………………………………………………………………………………………………………………………………………………………………..</w:t>
      </w:r>
      <w:r w:rsidR="00C0282D" w:rsidRPr="00C0282D">
        <w:rPr>
          <w:sz w:val="24"/>
          <w:szCs w:val="24"/>
        </w:rPr>
        <w:t>…………………………………….………………………………………………………………………………………………………………………………………………………………………</w:t>
      </w:r>
    </w:p>
    <w:p w14:paraId="4D046AAA" w14:textId="77777777" w:rsidR="005F5BCD" w:rsidRDefault="005F5BCD" w:rsidP="00373609">
      <w:pPr>
        <w:jc w:val="both"/>
        <w:rPr>
          <w:sz w:val="24"/>
          <w:szCs w:val="24"/>
        </w:rPr>
      </w:pPr>
    </w:p>
    <w:p w14:paraId="7D173CC3" w14:textId="0570A206" w:rsidR="003E42FD" w:rsidRDefault="003E42FD" w:rsidP="00373609">
      <w:pPr>
        <w:jc w:val="both"/>
        <w:rPr>
          <w:sz w:val="24"/>
          <w:szCs w:val="24"/>
        </w:rPr>
      </w:pPr>
      <w:r>
        <w:rPr>
          <w:sz w:val="24"/>
          <w:szCs w:val="24"/>
        </w:rPr>
        <w:t xml:space="preserve">Question 2 </w:t>
      </w:r>
    </w:p>
    <w:p w14:paraId="6EAF3151" w14:textId="37A3AE92" w:rsidR="004030AF" w:rsidRDefault="004030AF" w:rsidP="00373609">
      <w:pPr>
        <w:jc w:val="both"/>
        <w:rPr>
          <w:sz w:val="24"/>
          <w:szCs w:val="24"/>
        </w:rPr>
      </w:pPr>
      <w:r>
        <w:rPr>
          <w:sz w:val="24"/>
          <w:szCs w:val="24"/>
        </w:rPr>
        <w:t xml:space="preserve">What were the areas where there were major differences between what you </w:t>
      </w:r>
      <w:r w:rsidR="00C10BF7">
        <w:rPr>
          <w:sz w:val="24"/>
          <w:szCs w:val="24"/>
        </w:rPr>
        <w:t xml:space="preserve">considered important and the issues that were addressed in the Diocesan </w:t>
      </w:r>
      <w:proofErr w:type="gramStart"/>
      <w:r w:rsidR="00C10BF7">
        <w:rPr>
          <w:sz w:val="24"/>
          <w:szCs w:val="24"/>
        </w:rPr>
        <w:t>Report ?</w:t>
      </w:r>
      <w:proofErr w:type="gramEnd"/>
      <w:r w:rsidR="00C10BF7">
        <w:rPr>
          <w:sz w:val="24"/>
          <w:szCs w:val="24"/>
        </w:rPr>
        <w:t xml:space="preserve"> </w:t>
      </w:r>
      <w:r w:rsidR="002D482A">
        <w:rPr>
          <w:sz w:val="24"/>
          <w:szCs w:val="24"/>
        </w:rPr>
        <w:t xml:space="preserve">How </w:t>
      </w:r>
      <w:r w:rsidR="002E5913">
        <w:rPr>
          <w:sz w:val="24"/>
          <w:szCs w:val="24"/>
        </w:rPr>
        <w:t>might some of those matters be introduced into your work as a parish? Have you considered the Recomm</w:t>
      </w:r>
      <w:r w:rsidR="00AA48B7">
        <w:rPr>
          <w:sz w:val="24"/>
          <w:szCs w:val="24"/>
        </w:rPr>
        <w:t>endations at the end of the Diocesan Report? How relevant are any of them to your work?</w:t>
      </w:r>
    </w:p>
    <w:p w14:paraId="0C170D32" w14:textId="37771534" w:rsidR="00AA48B7" w:rsidRPr="00AA48B7" w:rsidRDefault="00AA48B7" w:rsidP="00AA48B7">
      <w:pPr>
        <w:jc w:val="both"/>
        <w:rPr>
          <w:sz w:val="24"/>
          <w:szCs w:val="24"/>
        </w:rPr>
      </w:pPr>
      <w:r w:rsidRPr="00AA48B7">
        <w:rPr>
          <w:sz w:val="24"/>
          <w:szCs w:val="24"/>
        </w:rPr>
        <w:lastRenderedPageBreak/>
        <w:t>……………………………………………………………………………………………………………………………………………………………………………………………………………………………………………………………………………………………………………………………………………………………………………………………………………………………………………………………………………………………………………………………………………………………………………………………………………………………………………………………………………………………………………………………………………………………………………………………………………………………………………………………………………………………………………………………………………………………………………………………………………………………………………….………………………………………………………………………………………………………………………………………………………………………………………………………………………………………………………………………………………………………………………………………………………………………………………………………………………………………………………………………………………………………………………………………………………………………………………………………………………………………………………………………………………………………………………………………………………………………………………………………………………………………………………………………………………………………………………………………………………………………………………………………………………………………………………………………………………..……………………………………………………………………………………………………………………………………………………………………………………………………………………………………………………………………………………………………………………………………………………………………………………………………</w:t>
      </w:r>
    </w:p>
    <w:p w14:paraId="7AC11CAF" w14:textId="77777777" w:rsidR="005A4D74" w:rsidRDefault="005A4D74" w:rsidP="00373609">
      <w:pPr>
        <w:jc w:val="both"/>
        <w:rPr>
          <w:sz w:val="24"/>
          <w:szCs w:val="24"/>
        </w:rPr>
      </w:pPr>
    </w:p>
    <w:p w14:paraId="44AB5D89" w14:textId="2F3AB867" w:rsidR="00F25129" w:rsidRDefault="009E5864" w:rsidP="00373609">
      <w:pPr>
        <w:jc w:val="both"/>
        <w:rPr>
          <w:sz w:val="24"/>
          <w:szCs w:val="24"/>
        </w:rPr>
      </w:pPr>
      <w:r>
        <w:rPr>
          <w:sz w:val="24"/>
          <w:szCs w:val="24"/>
        </w:rPr>
        <w:t xml:space="preserve">Question 3 </w:t>
      </w:r>
    </w:p>
    <w:p w14:paraId="77F452D0" w14:textId="21AEC4E8" w:rsidR="00AA48B7" w:rsidRDefault="00DE1117" w:rsidP="00373609">
      <w:pPr>
        <w:jc w:val="both"/>
        <w:rPr>
          <w:sz w:val="24"/>
          <w:szCs w:val="24"/>
        </w:rPr>
      </w:pPr>
      <w:r>
        <w:rPr>
          <w:sz w:val="24"/>
          <w:szCs w:val="24"/>
        </w:rPr>
        <w:t xml:space="preserve">In Question 1 &amp; 2 you will have reflected on the </w:t>
      </w:r>
      <w:r w:rsidRPr="00B732BE">
        <w:rPr>
          <w:i/>
          <w:iCs/>
          <w:sz w:val="24"/>
          <w:szCs w:val="24"/>
        </w:rPr>
        <w:t xml:space="preserve">process </w:t>
      </w:r>
      <w:r>
        <w:rPr>
          <w:sz w:val="24"/>
          <w:szCs w:val="24"/>
        </w:rPr>
        <w:t xml:space="preserve">of the synod in your parish and the </w:t>
      </w:r>
      <w:r w:rsidRPr="00B732BE">
        <w:rPr>
          <w:i/>
          <w:iCs/>
          <w:sz w:val="24"/>
          <w:szCs w:val="24"/>
        </w:rPr>
        <w:t>product</w:t>
      </w:r>
      <w:r w:rsidR="00F27559">
        <w:rPr>
          <w:i/>
          <w:iCs/>
          <w:sz w:val="24"/>
          <w:szCs w:val="24"/>
        </w:rPr>
        <w:t xml:space="preserve"> </w:t>
      </w:r>
      <w:r w:rsidR="00F27559">
        <w:rPr>
          <w:sz w:val="24"/>
          <w:szCs w:val="24"/>
        </w:rPr>
        <w:t>of it</w:t>
      </w:r>
      <w:r w:rsidRPr="00B732BE">
        <w:rPr>
          <w:i/>
          <w:iCs/>
          <w:sz w:val="24"/>
          <w:szCs w:val="24"/>
        </w:rPr>
        <w:t>-</w:t>
      </w:r>
      <w:r>
        <w:rPr>
          <w:sz w:val="24"/>
          <w:szCs w:val="24"/>
        </w:rPr>
        <w:t xml:space="preserve"> what you </w:t>
      </w:r>
      <w:r w:rsidR="00F25129">
        <w:rPr>
          <w:sz w:val="24"/>
          <w:szCs w:val="24"/>
        </w:rPr>
        <w:t>are starting to do</w:t>
      </w:r>
      <w:r w:rsidR="005677AE">
        <w:rPr>
          <w:sz w:val="24"/>
          <w:szCs w:val="24"/>
        </w:rPr>
        <w:t xml:space="preserve">. What are the key messages that all parishes could </w:t>
      </w:r>
      <w:r w:rsidR="001C57C9">
        <w:rPr>
          <w:sz w:val="24"/>
          <w:szCs w:val="24"/>
        </w:rPr>
        <w:t>use to decide how they manage to share the faith</w:t>
      </w:r>
      <w:r w:rsidR="00952A65">
        <w:rPr>
          <w:sz w:val="24"/>
          <w:szCs w:val="24"/>
        </w:rPr>
        <w:t xml:space="preserve"> and</w:t>
      </w:r>
      <w:r w:rsidR="001C57C9">
        <w:rPr>
          <w:sz w:val="24"/>
          <w:szCs w:val="24"/>
        </w:rPr>
        <w:t xml:space="preserve"> to support those </w:t>
      </w:r>
      <w:r w:rsidR="00CA4470">
        <w:rPr>
          <w:sz w:val="24"/>
          <w:szCs w:val="24"/>
        </w:rPr>
        <w:t>on the periphery</w:t>
      </w:r>
      <w:r w:rsidR="00952A65">
        <w:rPr>
          <w:sz w:val="24"/>
          <w:szCs w:val="24"/>
        </w:rPr>
        <w:t>? Are there general truths that you would want to share?</w:t>
      </w:r>
      <w:r w:rsidR="001C57C9">
        <w:rPr>
          <w:sz w:val="24"/>
          <w:szCs w:val="24"/>
        </w:rPr>
        <w:t xml:space="preserve"> </w:t>
      </w:r>
      <w:r w:rsidR="00952A65">
        <w:rPr>
          <w:sz w:val="24"/>
          <w:szCs w:val="24"/>
        </w:rPr>
        <w:t>What is God calling us to be through the synodal process?</w:t>
      </w:r>
    </w:p>
    <w:p w14:paraId="24F5A1CD" w14:textId="0731974F" w:rsidR="00952A65" w:rsidRDefault="00952A65" w:rsidP="00373609">
      <w:pPr>
        <w:jc w:val="both"/>
        <w:rPr>
          <w:sz w:val="24"/>
          <w:szCs w:val="24"/>
        </w:rPr>
      </w:pPr>
      <w:r w:rsidRPr="00C0282D">
        <w:rPr>
          <w:sz w:val="24"/>
          <w:szCs w:val="24"/>
        </w:rPr>
        <w:t>…………………………………………………………………………………………………………………………………………………………………………………………………………………………………………………………………………………………………………………………………………………………………………………………………………………………………………………………………………………………………</w:t>
      </w:r>
      <w:r w:rsidR="005F5BCD">
        <w:rPr>
          <w:sz w:val="24"/>
          <w:szCs w:val="24"/>
        </w:rPr>
        <w:t>………………………………………………………………………………………………………………………………………………</w:t>
      </w:r>
      <w:r w:rsidRPr="00C0282D">
        <w:rPr>
          <w:sz w:val="24"/>
          <w:szCs w:val="24"/>
        </w:rPr>
        <w:t>………………………………………………………………………………………</w:t>
      </w:r>
      <w:r>
        <w:rPr>
          <w:sz w:val="24"/>
          <w:szCs w:val="24"/>
        </w:rPr>
        <w:t>…..</w:t>
      </w:r>
      <w:r w:rsidRPr="00952A65">
        <w:rPr>
          <w:sz w:val="24"/>
          <w:szCs w:val="24"/>
        </w:rPr>
        <w:t>………………………………………………………………………………………………………………………………………………………………………………………………………………………………………………………………………………………………………………………………………………………………………………………………………………………………………………………………………………………………………………………</w:t>
      </w:r>
      <w:r>
        <w:rPr>
          <w:sz w:val="24"/>
          <w:szCs w:val="24"/>
        </w:rPr>
        <w:t>……</w:t>
      </w:r>
      <w:r w:rsidR="00CA4470">
        <w:rPr>
          <w:sz w:val="24"/>
          <w:szCs w:val="24"/>
        </w:rPr>
        <w:t>…………………………………………………………………………………………………………………………………………….</w:t>
      </w:r>
      <w:r>
        <w:rPr>
          <w:sz w:val="24"/>
          <w:szCs w:val="24"/>
        </w:rPr>
        <w:t>…………..</w:t>
      </w:r>
      <w:r w:rsidRPr="00952A65">
        <w:rPr>
          <w:sz w:val="24"/>
          <w:szCs w:val="24"/>
        </w:rPr>
        <w:t>……………………………………………………..</w:t>
      </w:r>
    </w:p>
    <w:p w14:paraId="22B0869A" w14:textId="5B090E16" w:rsidR="00CA4470" w:rsidRPr="00AB047C" w:rsidRDefault="00CA4470" w:rsidP="00373609">
      <w:pPr>
        <w:jc w:val="both"/>
        <w:rPr>
          <w:rFonts w:ascii="Lucida Calligraphy" w:hAnsi="Lucida Calligraphy"/>
          <w:sz w:val="20"/>
          <w:szCs w:val="20"/>
        </w:rPr>
      </w:pPr>
      <w:r w:rsidRPr="00AB047C">
        <w:rPr>
          <w:rFonts w:ascii="Lucida Calligraphy" w:hAnsi="Lucida Calligraphy"/>
          <w:sz w:val="20"/>
          <w:szCs w:val="20"/>
        </w:rPr>
        <w:t>Many thanks for your contribution to this work.</w:t>
      </w:r>
    </w:p>
    <w:sectPr w:rsidR="00CA4470" w:rsidRPr="00AB047C" w:rsidSect="001D1C12">
      <w:footerReference w:type="default" r:id="rId10"/>
      <w:pgSz w:w="11906" w:h="16838"/>
      <w:pgMar w:top="1440" w:right="1440" w:bottom="1440" w:left="1440" w:header="567" w:footer="567" w:gutter="0"/>
      <w:pgBorders w:offsetFrom="page">
        <w:top w:val="thickThinMediumGap" w:sz="24" w:space="24" w:color="F7CAAC" w:themeColor="accent2" w:themeTint="66"/>
        <w:left w:val="thickThinMediumGap" w:sz="24" w:space="24" w:color="F7CAAC" w:themeColor="accent2" w:themeTint="66"/>
        <w:bottom w:val="thinThickMediumGap" w:sz="24" w:space="24" w:color="F7CAAC" w:themeColor="accent2" w:themeTint="66"/>
        <w:right w:val="thinThickMediumGap" w:sz="24" w:space="24" w:color="F7CAAC" w:themeColor="accen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C69F" w14:textId="77777777" w:rsidR="00753E02" w:rsidRDefault="00753E02" w:rsidP="00420F09">
      <w:pPr>
        <w:spacing w:after="0" w:line="240" w:lineRule="auto"/>
      </w:pPr>
      <w:r>
        <w:separator/>
      </w:r>
    </w:p>
  </w:endnote>
  <w:endnote w:type="continuationSeparator" w:id="0">
    <w:p w14:paraId="6DB9A16B" w14:textId="77777777" w:rsidR="00753E02" w:rsidRDefault="00753E02" w:rsidP="0042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41BB" w14:textId="65B0928F" w:rsidR="00420F09" w:rsidRPr="00695680" w:rsidRDefault="00355D7F">
    <w:pPr>
      <w:pStyle w:val="Footer"/>
      <w:rPr>
        <w:sz w:val="16"/>
        <w:szCs w:val="16"/>
      </w:rPr>
    </w:pPr>
    <w:r w:rsidRPr="00695680">
      <w:rPr>
        <w:sz w:val="16"/>
        <w:szCs w:val="16"/>
      </w:rPr>
      <w:t>C:\Users\fbcal\OneDrive\Desktop\Regular Folders 2020\Synod 2021-3\Document Continental Stage\Archdiocese of Cardiff- Parish response 01112022 .docx</w:t>
    </w:r>
    <w:r w:rsidR="003877AC" w:rsidRPr="00695680">
      <w:rPr>
        <w:sz w:val="16"/>
        <w:szCs w:val="16"/>
      </w:rPr>
      <w:t xml:space="preserve"> </w:t>
    </w:r>
  </w:p>
  <w:p w14:paraId="7E7B3FBF" w14:textId="77777777" w:rsidR="00420F09" w:rsidRDefault="00420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2ED0" w14:textId="77777777" w:rsidR="00753E02" w:rsidRDefault="00753E02" w:rsidP="00420F09">
      <w:pPr>
        <w:spacing w:after="0" w:line="240" w:lineRule="auto"/>
      </w:pPr>
      <w:r>
        <w:separator/>
      </w:r>
    </w:p>
  </w:footnote>
  <w:footnote w:type="continuationSeparator" w:id="0">
    <w:p w14:paraId="2CB85124" w14:textId="77777777" w:rsidR="00753E02" w:rsidRDefault="00753E02" w:rsidP="00420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6081A"/>
    <w:multiLevelType w:val="multilevel"/>
    <w:tmpl w:val="FEC8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925306"/>
    <w:multiLevelType w:val="hybridMultilevel"/>
    <w:tmpl w:val="3F84F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D41898"/>
    <w:multiLevelType w:val="hybridMultilevel"/>
    <w:tmpl w:val="BC4C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932452">
    <w:abstractNumId w:val="1"/>
  </w:num>
  <w:num w:numId="2" w16cid:durableId="1734696856">
    <w:abstractNumId w:val="2"/>
  </w:num>
  <w:num w:numId="3" w16cid:durableId="66971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82"/>
    <w:rsid w:val="00017D35"/>
    <w:rsid w:val="000240FD"/>
    <w:rsid w:val="000B0B25"/>
    <w:rsid w:val="00187F11"/>
    <w:rsid w:val="001C57C9"/>
    <w:rsid w:val="001D1C12"/>
    <w:rsid w:val="0026583C"/>
    <w:rsid w:val="00276E45"/>
    <w:rsid w:val="002A1205"/>
    <w:rsid w:val="002D482A"/>
    <w:rsid w:val="002E5913"/>
    <w:rsid w:val="00322910"/>
    <w:rsid w:val="0033346E"/>
    <w:rsid w:val="00335B2F"/>
    <w:rsid w:val="00350455"/>
    <w:rsid w:val="00355D7F"/>
    <w:rsid w:val="00373609"/>
    <w:rsid w:val="003877AC"/>
    <w:rsid w:val="0039006A"/>
    <w:rsid w:val="003C5A5B"/>
    <w:rsid w:val="003E42FD"/>
    <w:rsid w:val="004030AF"/>
    <w:rsid w:val="00420F09"/>
    <w:rsid w:val="004369CB"/>
    <w:rsid w:val="00467D2F"/>
    <w:rsid w:val="004A2C03"/>
    <w:rsid w:val="0050018E"/>
    <w:rsid w:val="00542DC0"/>
    <w:rsid w:val="005677AE"/>
    <w:rsid w:val="00574976"/>
    <w:rsid w:val="005A4D74"/>
    <w:rsid w:val="005C78EC"/>
    <w:rsid w:val="005D07B0"/>
    <w:rsid w:val="005F5BCD"/>
    <w:rsid w:val="00617782"/>
    <w:rsid w:val="006575FB"/>
    <w:rsid w:val="006857CC"/>
    <w:rsid w:val="00695680"/>
    <w:rsid w:val="00736675"/>
    <w:rsid w:val="00753E02"/>
    <w:rsid w:val="0077630F"/>
    <w:rsid w:val="007C7556"/>
    <w:rsid w:val="008030BE"/>
    <w:rsid w:val="00855BB0"/>
    <w:rsid w:val="008804A6"/>
    <w:rsid w:val="008C6919"/>
    <w:rsid w:val="008E6D7B"/>
    <w:rsid w:val="0091007F"/>
    <w:rsid w:val="0092512E"/>
    <w:rsid w:val="00952A65"/>
    <w:rsid w:val="00974F5B"/>
    <w:rsid w:val="009E5864"/>
    <w:rsid w:val="009E5E43"/>
    <w:rsid w:val="00AA48B7"/>
    <w:rsid w:val="00AB047C"/>
    <w:rsid w:val="00B732BE"/>
    <w:rsid w:val="00B751DE"/>
    <w:rsid w:val="00B77533"/>
    <w:rsid w:val="00C0282D"/>
    <w:rsid w:val="00C10BF7"/>
    <w:rsid w:val="00C92B7C"/>
    <w:rsid w:val="00CA4470"/>
    <w:rsid w:val="00CF18CD"/>
    <w:rsid w:val="00DA561B"/>
    <w:rsid w:val="00DE1117"/>
    <w:rsid w:val="00E25985"/>
    <w:rsid w:val="00F25129"/>
    <w:rsid w:val="00F27559"/>
    <w:rsid w:val="00F6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D7FF6"/>
  <w15:chartTrackingRefBased/>
  <w15:docId w15:val="{EE4DB804-36AB-490E-8480-CD503F46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F09"/>
    <w:rPr>
      <w:noProof/>
    </w:rPr>
  </w:style>
  <w:style w:type="paragraph" w:styleId="Footer">
    <w:name w:val="footer"/>
    <w:basedOn w:val="Normal"/>
    <w:link w:val="FooterChar"/>
    <w:uiPriority w:val="99"/>
    <w:unhideWhenUsed/>
    <w:rsid w:val="00420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F09"/>
    <w:rPr>
      <w:noProof/>
    </w:rPr>
  </w:style>
  <w:style w:type="paragraph" w:styleId="ListParagraph">
    <w:name w:val="List Paragraph"/>
    <w:basedOn w:val="Normal"/>
    <w:uiPriority w:val="34"/>
    <w:qFormat/>
    <w:rsid w:val="00373609"/>
    <w:pPr>
      <w:ind w:left="720"/>
      <w:contextualSpacing/>
    </w:pPr>
  </w:style>
  <w:style w:type="character" w:styleId="Hyperlink">
    <w:name w:val="Hyperlink"/>
    <w:basedOn w:val="DefaultParagraphFont"/>
    <w:uiPriority w:val="99"/>
    <w:unhideWhenUsed/>
    <w:rsid w:val="00187F11"/>
    <w:rPr>
      <w:color w:val="0563C1" w:themeColor="hyperlink"/>
      <w:u w:val="single"/>
    </w:rPr>
  </w:style>
  <w:style w:type="character" w:styleId="UnresolvedMention">
    <w:name w:val="Unresolved Mention"/>
    <w:basedOn w:val="DefaultParagraphFont"/>
    <w:uiPriority w:val="99"/>
    <w:semiHidden/>
    <w:unhideWhenUsed/>
    <w:rsid w:val="00187F11"/>
    <w:rPr>
      <w:color w:val="605E5C"/>
      <w:shd w:val="clear" w:color="auto" w:fill="E1DFDD"/>
    </w:rPr>
  </w:style>
  <w:style w:type="character" w:customStyle="1" w:styleId="apple-converted-space">
    <w:name w:val="apple-converted-space"/>
    <w:basedOn w:val="DefaultParagraphFont"/>
    <w:rsid w:val="0027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deleine.walters@rc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715D-BD88-4B67-B44E-4F6982DB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Callus</dc:creator>
  <cp:keywords/>
  <dc:description/>
  <cp:lastModifiedBy>Microsoft Office User</cp:lastModifiedBy>
  <cp:revision>2</cp:revision>
  <cp:lastPrinted>2022-10-31T22:19:00Z</cp:lastPrinted>
  <dcterms:created xsi:type="dcterms:W3CDTF">2022-11-04T13:22:00Z</dcterms:created>
  <dcterms:modified xsi:type="dcterms:W3CDTF">2022-11-04T13:22:00Z</dcterms:modified>
</cp:coreProperties>
</file>